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:rsidR="00E55A16" w:rsidRPr="00891E88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ПЯТОГО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>СОЗЫВА</w:t>
      </w:r>
    </w:p>
    <w:p w:rsidR="00EB7F2D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:rsidR="00E55A16" w:rsidRPr="00A50E28" w:rsidRDefault="00FC7AB5" w:rsidP="009F18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ru-RU"/>
        </w:rPr>
        <w:t xml:space="preserve">третьей </w:t>
      </w:r>
      <w:r w:rsidR="00E55A16"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EB7F2D">
        <w:rPr>
          <w:rFonts w:ascii="Times New Roman" w:hAnsi="Times New Roman"/>
          <w:sz w:val="28"/>
          <w:szCs w:val="28"/>
          <w:lang w:val="ru-RU"/>
        </w:rPr>
        <w:t>30.11.2015</w:t>
      </w:r>
      <w:r w:rsidR="00FC7AB5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EB7F2D">
        <w:rPr>
          <w:rFonts w:ascii="Times New Roman" w:hAnsi="Times New Roman"/>
          <w:sz w:val="28"/>
          <w:szCs w:val="28"/>
          <w:lang w:val="ru-RU"/>
        </w:rPr>
        <w:t>1</w:t>
      </w:r>
    </w:p>
    <w:p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внесения  изменений в Устав </w:t>
      </w:r>
      <w:proofErr w:type="spellStart"/>
      <w:r w:rsidR="00A50E28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8751B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в соответствие с действующим законодательством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Совет депутатов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 Ш И Л: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области, согласно приложению.     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2.Провести публичные слушания по проекту изменений в Устав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  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>10.12.2015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в 14 часов в здании администрации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    </w:t>
      </w:r>
    </w:p>
    <w:p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C85E1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Демиденко Л.</w:t>
      </w:r>
      <w:proofErr w:type="gramStart"/>
      <w:r w:rsidR="00EB7F2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</w:p>
    <w:p w:rsidR="003F3E31" w:rsidRPr="00C85E13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85E13">
        <w:rPr>
          <w:rFonts w:ascii="Times New Roman" w:hAnsi="Times New Roman"/>
          <w:sz w:val="28"/>
          <w:szCs w:val="28"/>
          <w:lang w:val="ru-RU"/>
        </w:rPr>
        <w:t>4.Опубликовать данное решение в периодическом издании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</w:p>
    <w:p w:rsidR="003F3E31" w:rsidRPr="00C85E13" w:rsidRDefault="003F3E31" w:rsidP="003F3E31">
      <w:pPr>
        <w:spacing w:beforeLines="80" w:before="192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Default="003F3E31" w:rsidP="00EB7F2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</w:t>
      </w:r>
      <w:proofErr w:type="spellStart"/>
      <w:r w:rsidRPr="00F96F34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F96F34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Совета депутатов </w:t>
      </w: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сельсовета </w:t>
      </w: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1859CA" w:rsidRDefault="00EB7F2D" w:rsidP="001859CA">
      <w:pPr>
        <w:rPr>
          <w:rFonts w:ascii="Times New Roman" w:eastAsia="Times New Roman" w:hAnsi="Times New Roman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района Новосибирской области:                                           Л.</w:t>
      </w:r>
      <w:proofErr w:type="gram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П</w:t>
      </w:r>
      <w:proofErr w:type="gram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Демиденко    </w:t>
      </w:r>
    </w:p>
    <w:p w:rsidR="00FC7AB5" w:rsidRPr="00FC7AB5" w:rsidRDefault="00FC7AB5" w:rsidP="001859CA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Приложение</w:t>
      </w:r>
    </w:p>
    <w:p w:rsidR="00FC7AB5" w:rsidRPr="00FC7AB5" w:rsidRDefault="001859CA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 решению № 1</w:t>
      </w:r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третьей сессии 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Совета депутатов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proofErr w:type="spellStart"/>
      <w:r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</w:t>
      </w:r>
      <w:proofErr w:type="spellStart"/>
      <w:r w:rsidR="00FC7AB5" w:rsidRPr="00FC7AB5">
        <w:rPr>
          <w:rFonts w:ascii="Times New Roman" w:eastAsia="Times New Roman" w:hAnsi="Times New Roman"/>
          <w:lang w:val="ru-RU" w:eastAsia="ru-RU"/>
        </w:rPr>
        <w:t>Коченевского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1859CA">
        <w:rPr>
          <w:rFonts w:ascii="Times New Roman" w:eastAsia="Times New Roman" w:hAnsi="Times New Roman"/>
          <w:lang w:val="ru-RU" w:eastAsia="ru-RU"/>
        </w:rPr>
        <w:t>30.11.2015 г.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06725A" w:rsidRPr="0006725A" w:rsidRDefault="00FC7AB5" w:rsidP="0006725A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1.</w:t>
      </w:r>
      <w:r w:rsidR="0006725A" w:rsidRPr="0006725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6725A" w:rsidRPr="0006725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Статья 11. «Публичные слушания»</w:t>
      </w:r>
      <w:r w:rsidR="0006725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6725A" w:rsidRPr="0006725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пункт 4 части 3 изложить в следующей редакции</w:t>
      </w:r>
      <w:r w:rsidR="0006725A" w:rsidRPr="0006725A"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</w:p>
    <w:p w:rsidR="00FC7AB5" w:rsidRPr="00FC7AB5" w:rsidRDefault="0006725A" w:rsidP="0006725A">
      <w:pPr>
        <w:jc w:val="both"/>
        <w:rPr>
          <w:rFonts w:ascii="Times New Roman" w:eastAsia="Times New Roman" w:hAnsi="Times New Roman"/>
          <w:lang w:val="ru-RU" w:eastAsia="ru-RU"/>
        </w:rPr>
      </w:pPr>
      <w:r w:rsidRPr="0006725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«4) вопросы о преобразовании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06725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за исключением случаев, если в соответствии с Федеральным законом от 06.10.2003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proofErr w:type="gramStart"/>
      <w:r w:rsidRPr="0006725A">
        <w:rPr>
          <w:rFonts w:ascii="Times New Roman" w:eastAsia="Times New Roman" w:hAnsi="Times New Roman"/>
          <w:sz w:val="28"/>
          <w:szCs w:val="28"/>
          <w:lang w:val="ru-RU" w:eastAsia="ru-RU"/>
        </w:rPr>
        <w:t>.»;</w:t>
      </w:r>
      <w:proofErr w:type="gramEnd"/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306199" w:rsidRDefault="00FC7AB5" w:rsidP="00FC7AB5">
      <w:pPr>
        <w:jc w:val="both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A72CBC" w:rsidRPr="00A72CBC" w:rsidRDefault="00FC7AB5" w:rsidP="00FC7AB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A72CBC" w:rsidRDefault="00A72CBC" w:rsidP="00A72CBC">
      <w:pPr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A72CB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2. </w:t>
      </w:r>
      <w:r w:rsidR="00FC7AB5" w:rsidRPr="00A72CB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A72CB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Статья 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27 «Глава поселения» часть 2  изложить в следующей редакции:</w:t>
      </w:r>
    </w:p>
    <w:p w:rsidR="00A72CBC" w:rsidRDefault="00A72CBC" w:rsidP="00A72CBC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«2. </w:t>
      </w:r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>Глава поселения избирается Советом депутатов из числа кандидатов, представленных конкурсной комиссией по результатам конкурса, сроком на 5 лет и возглавляет местную администрацию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A72CBC" w:rsidRPr="00A72CBC" w:rsidRDefault="00A72CBC" w:rsidP="00A72CB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Порядок проведения конкурса по отбору кандидатур на должность Главы поселения, устанавливается Советом депутатов. </w:t>
      </w:r>
    </w:p>
    <w:p w:rsidR="00A72CBC" w:rsidRPr="00A72CBC" w:rsidRDefault="00A72CBC" w:rsidP="00A72CB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Порядок проведения конкурса должен предусматривать опубликование условий конкурса, сведений о дате, времени и месте его проведения не </w:t>
      </w:r>
      <w:proofErr w:type="gramStart"/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>позднее</w:t>
      </w:r>
      <w:proofErr w:type="gramEnd"/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чем за 20 дней до дня проведения конкурса.</w:t>
      </w:r>
    </w:p>
    <w:p w:rsidR="00A72CBC" w:rsidRPr="00A72CBC" w:rsidRDefault="00A72CBC" w:rsidP="00A72CB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 формировании конкурсной комиссии половина ее членов назначается Советом депутатов, а другая половина – Главой </w:t>
      </w:r>
      <w:proofErr w:type="spellStart"/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района Новосибирской области.</w:t>
      </w:r>
    </w:p>
    <w:p w:rsidR="00A72CBC" w:rsidRPr="00A72CBC" w:rsidRDefault="00A72CBC" w:rsidP="00A72CB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72CBC">
        <w:rPr>
          <w:rFonts w:ascii="Times New Roman" w:eastAsia="Times New Roman" w:hAnsi="Times New Roman"/>
          <w:sz w:val="28"/>
          <w:szCs w:val="28"/>
          <w:lang w:val="ru-RU" w:eastAsia="ru-RU"/>
        </w:rPr>
        <w:t>Глава поселения вступает в должность в день вручения ему Советом депутатов решения об избрании.</w:t>
      </w:r>
    </w:p>
    <w:p w:rsidR="00FC7AB5" w:rsidRPr="00A72CBC" w:rsidRDefault="00FC7AB5" w:rsidP="00A72CBC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06725A" w:rsidRPr="0006725A" w:rsidRDefault="00A72CBC" w:rsidP="0006725A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3</w:t>
      </w:r>
      <w:r w:rsidR="0006725A" w:rsidRPr="0006725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. </w:t>
      </w:r>
      <w:r w:rsidR="0006725A" w:rsidRPr="0006725A">
        <w:rPr>
          <w:rFonts w:ascii="Times New Roman" w:hAnsi="Times New Roman"/>
          <w:b/>
          <w:sz w:val="28"/>
          <w:szCs w:val="28"/>
          <w:lang w:val="ru-RU"/>
        </w:rPr>
        <w:t xml:space="preserve">Статья 28. </w:t>
      </w:r>
      <w:r w:rsidR="0006725A">
        <w:rPr>
          <w:rFonts w:ascii="Times New Roman" w:hAnsi="Times New Roman"/>
          <w:b/>
          <w:sz w:val="28"/>
          <w:szCs w:val="28"/>
          <w:lang w:val="ru-RU"/>
        </w:rPr>
        <w:t>«</w:t>
      </w:r>
      <w:r w:rsidR="0006725A" w:rsidRPr="0006725A">
        <w:rPr>
          <w:rFonts w:ascii="Times New Roman" w:hAnsi="Times New Roman"/>
          <w:b/>
          <w:sz w:val="28"/>
          <w:szCs w:val="28"/>
          <w:lang w:val="ru-RU"/>
        </w:rPr>
        <w:t>Досрочное прекращение полномочий главы поселения</w:t>
      </w:r>
      <w:r w:rsidR="0006725A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306199" w:rsidRDefault="0006725A" w:rsidP="0030619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725A">
        <w:rPr>
          <w:rFonts w:ascii="Times New Roman" w:hAnsi="Times New Roman"/>
          <w:sz w:val="28"/>
          <w:szCs w:val="28"/>
          <w:lang w:val="ru-RU"/>
        </w:rPr>
        <w:t xml:space="preserve">в части 2 </w:t>
      </w:r>
      <w:r w:rsidR="00306199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редакции:</w:t>
      </w:r>
    </w:p>
    <w:p w:rsidR="00306199" w:rsidRDefault="00306199" w:rsidP="0030619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«2. </w:t>
      </w:r>
      <w:r w:rsidRPr="00306199">
        <w:rPr>
          <w:rFonts w:ascii="Times New Roman" w:hAnsi="Times New Roman"/>
          <w:sz w:val="28"/>
          <w:szCs w:val="28"/>
          <w:lang w:val="ru-RU"/>
        </w:rPr>
        <w:t>В случае</w:t>
      </w:r>
      <w:proofErr w:type="gramStart"/>
      <w:r w:rsidRPr="00306199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306199">
        <w:rPr>
          <w:rFonts w:ascii="Times New Roman" w:hAnsi="Times New Roman"/>
          <w:sz w:val="28"/>
          <w:szCs w:val="28"/>
          <w:lang w:val="ru-RU"/>
        </w:rPr>
        <w:t xml:space="preserve"> если избранный Советом депутатов </w:t>
      </w:r>
      <w:proofErr w:type="spellStart"/>
      <w:r w:rsidR="00A72CBC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A72CB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6199">
        <w:rPr>
          <w:rFonts w:ascii="Times New Roman" w:hAnsi="Times New Roman"/>
          <w:sz w:val="28"/>
          <w:szCs w:val="28"/>
          <w:lang w:val="ru-RU"/>
        </w:rPr>
        <w:t xml:space="preserve"> сельсовета глава</w:t>
      </w:r>
      <w:r w:rsidR="00A72CB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72CBC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A72CB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6199">
        <w:rPr>
          <w:rFonts w:ascii="Times New Roman" w:hAnsi="Times New Roman"/>
          <w:sz w:val="28"/>
          <w:szCs w:val="28"/>
          <w:lang w:val="ru-RU"/>
        </w:rPr>
        <w:t>сельсовета, полномочия которого прекращены досрочно на основании решения</w:t>
      </w:r>
      <w:r w:rsidR="00A72CB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6199">
        <w:rPr>
          <w:rFonts w:ascii="Times New Roman" w:hAnsi="Times New Roman"/>
          <w:sz w:val="28"/>
          <w:szCs w:val="28"/>
          <w:lang w:val="ru-RU"/>
        </w:rPr>
        <w:t xml:space="preserve">представительного органа муниципального образования об удалении его </w:t>
      </w:r>
      <w:r w:rsidR="00A72CBC">
        <w:rPr>
          <w:rFonts w:ascii="Times New Roman" w:hAnsi="Times New Roman"/>
          <w:sz w:val="28"/>
          <w:szCs w:val="28"/>
          <w:lang w:val="ru-RU"/>
        </w:rPr>
        <w:t xml:space="preserve">в отставку, обжалует в </w:t>
      </w:r>
      <w:r w:rsidRPr="00306199">
        <w:rPr>
          <w:rFonts w:ascii="Times New Roman" w:hAnsi="Times New Roman"/>
          <w:sz w:val="28"/>
          <w:szCs w:val="28"/>
          <w:lang w:val="ru-RU"/>
        </w:rPr>
        <w:t>судебном порядке указанное решение, представительный орга</w:t>
      </w:r>
      <w:r w:rsidR="00A72CBC">
        <w:rPr>
          <w:rFonts w:ascii="Times New Roman" w:hAnsi="Times New Roman"/>
          <w:sz w:val="28"/>
          <w:szCs w:val="28"/>
          <w:lang w:val="ru-RU"/>
        </w:rPr>
        <w:t xml:space="preserve">н </w:t>
      </w:r>
      <w:r w:rsidR="00A72CBC">
        <w:rPr>
          <w:rFonts w:ascii="Times New Roman" w:hAnsi="Times New Roman"/>
          <w:sz w:val="28"/>
          <w:szCs w:val="28"/>
          <w:lang w:val="ru-RU"/>
        </w:rPr>
        <w:lastRenderedPageBreak/>
        <w:t xml:space="preserve">муниципального образования не </w:t>
      </w:r>
      <w:r w:rsidRPr="00306199">
        <w:rPr>
          <w:rFonts w:ascii="Times New Roman" w:hAnsi="Times New Roman"/>
          <w:sz w:val="28"/>
          <w:szCs w:val="28"/>
          <w:lang w:val="ru-RU"/>
        </w:rPr>
        <w:t>вправе принимать решение об избрании главы поселен</w:t>
      </w:r>
      <w:r w:rsidR="00A72CBC">
        <w:rPr>
          <w:rFonts w:ascii="Times New Roman" w:hAnsi="Times New Roman"/>
          <w:sz w:val="28"/>
          <w:szCs w:val="28"/>
          <w:lang w:val="ru-RU"/>
        </w:rPr>
        <w:t xml:space="preserve">ия до вступления решения суда в </w:t>
      </w:r>
      <w:r w:rsidRPr="00306199">
        <w:rPr>
          <w:rFonts w:ascii="Times New Roman" w:hAnsi="Times New Roman"/>
          <w:sz w:val="28"/>
          <w:szCs w:val="28"/>
          <w:lang w:val="ru-RU"/>
        </w:rPr>
        <w:t>законную силу.</w:t>
      </w:r>
    </w:p>
    <w:p w:rsidR="00FC7AB5" w:rsidRPr="0006725A" w:rsidRDefault="00FC7AB5" w:rsidP="0006725A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E55A16" w:rsidRDefault="00E55A16" w:rsidP="0006725A">
      <w:pPr>
        <w:jc w:val="both"/>
        <w:rPr>
          <w:sz w:val="28"/>
          <w:szCs w:val="28"/>
          <w:lang w:val="ru-RU"/>
        </w:rPr>
      </w:pPr>
    </w:p>
    <w:p w:rsidR="003E7486" w:rsidRPr="003E7486" w:rsidRDefault="003E7486" w:rsidP="003E7486">
      <w:pPr>
        <w:jc w:val="both"/>
        <w:rPr>
          <w:rFonts w:ascii="Times New Roman" w:hAnsi="Times New Roman"/>
          <w:b/>
          <w:lang w:val="ru-RU"/>
        </w:rPr>
      </w:pPr>
      <w:r w:rsidRPr="003E7486">
        <w:rPr>
          <w:rFonts w:ascii="Times New Roman" w:hAnsi="Times New Roman"/>
          <w:b/>
          <w:sz w:val="28"/>
          <w:szCs w:val="28"/>
          <w:lang w:val="ru-RU"/>
        </w:rPr>
        <w:t xml:space="preserve">4. </w:t>
      </w:r>
      <w:r w:rsidRPr="003E7486">
        <w:rPr>
          <w:rFonts w:ascii="Times New Roman" w:hAnsi="Times New Roman"/>
          <w:b/>
          <w:lang w:val="ru-RU"/>
        </w:rPr>
        <w:t>Статья 37. «Местный бюджет»</w:t>
      </w:r>
    </w:p>
    <w:p w:rsidR="003E7486" w:rsidRPr="003E7486" w:rsidRDefault="003E7486" w:rsidP="003E748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7486">
        <w:rPr>
          <w:rFonts w:ascii="Times New Roman" w:hAnsi="Times New Roman"/>
          <w:sz w:val="28"/>
          <w:szCs w:val="28"/>
          <w:lang w:val="ru-RU"/>
        </w:rPr>
        <w:t>в части 4 слова «затрат на их денежное содержание» заменить словами «расходов на оплату их труда».</w:t>
      </w:r>
    </w:p>
    <w:p w:rsidR="003E7486" w:rsidRPr="003E7486" w:rsidRDefault="003E7486" w:rsidP="0006725A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55A16" w:rsidRPr="0006725A" w:rsidRDefault="00E55A16" w:rsidP="0006725A">
      <w:pPr>
        <w:jc w:val="both"/>
        <w:rPr>
          <w:sz w:val="28"/>
          <w:szCs w:val="28"/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0F57A2" w:rsidRPr="00E55A16" w:rsidRDefault="000F57A2" w:rsidP="00957FEA">
      <w:pPr>
        <w:jc w:val="both"/>
        <w:rPr>
          <w:lang w:val="ru-RU"/>
        </w:rPr>
      </w:pPr>
    </w:p>
    <w:sectPr w:rsidR="000F57A2" w:rsidRPr="00E55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B"/>
    <w:rsid w:val="00026131"/>
    <w:rsid w:val="0006725A"/>
    <w:rsid w:val="000E451F"/>
    <w:rsid w:val="000F57A2"/>
    <w:rsid w:val="00124F90"/>
    <w:rsid w:val="001859CA"/>
    <w:rsid w:val="001A5CD4"/>
    <w:rsid w:val="002357CC"/>
    <w:rsid w:val="002B5C45"/>
    <w:rsid w:val="002F3CD0"/>
    <w:rsid w:val="00306199"/>
    <w:rsid w:val="003806E1"/>
    <w:rsid w:val="003A3144"/>
    <w:rsid w:val="003E7486"/>
    <w:rsid w:val="003F3E31"/>
    <w:rsid w:val="00467240"/>
    <w:rsid w:val="0064642B"/>
    <w:rsid w:val="00730BC4"/>
    <w:rsid w:val="007C41B8"/>
    <w:rsid w:val="00822C2B"/>
    <w:rsid w:val="008C7C9B"/>
    <w:rsid w:val="0095653B"/>
    <w:rsid w:val="00957FEA"/>
    <w:rsid w:val="00960ACB"/>
    <w:rsid w:val="009F187A"/>
    <w:rsid w:val="00A3283C"/>
    <w:rsid w:val="00A35B5E"/>
    <w:rsid w:val="00A50E28"/>
    <w:rsid w:val="00A72CBC"/>
    <w:rsid w:val="00B102F3"/>
    <w:rsid w:val="00B35525"/>
    <w:rsid w:val="00B84D5A"/>
    <w:rsid w:val="00C26CFC"/>
    <w:rsid w:val="00C840C0"/>
    <w:rsid w:val="00D81F8F"/>
    <w:rsid w:val="00DC020E"/>
    <w:rsid w:val="00E37D69"/>
    <w:rsid w:val="00E55A16"/>
    <w:rsid w:val="00E66133"/>
    <w:rsid w:val="00EB7F2D"/>
    <w:rsid w:val="00F0030C"/>
    <w:rsid w:val="00F71B84"/>
    <w:rsid w:val="00F92DA6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29</cp:revision>
  <cp:lastPrinted>2015-12-02T04:44:00Z</cp:lastPrinted>
  <dcterms:created xsi:type="dcterms:W3CDTF">2014-02-17T09:19:00Z</dcterms:created>
  <dcterms:modified xsi:type="dcterms:W3CDTF">2015-12-02T04:44:00Z</dcterms:modified>
</cp:coreProperties>
</file>